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</w:t>
      </w:r>
      <w:r w:rsidR="00E376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="00B14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</w:t>
      </w:r>
      <w:r w:rsidR="00E647BC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6F5639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6F563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6F563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6F5639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od obwodnicy Kowalewa Pomorskiego</w:t>
            </w:r>
            <w:r w:rsidR="006F5639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DW554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6F5639" w:rsidRDefault="001F11FB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720</w:t>
            </w:r>
          </w:p>
        </w:tc>
        <w:tc>
          <w:tcPr>
            <w:tcW w:w="678" w:type="pct"/>
            <w:vAlign w:val="center"/>
          </w:tcPr>
          <w:p w:rsidR="00AB34D5" w:rsidRDefault="006F5639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1F11FB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1F11FB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720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 xml:space="preserve"> 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6F5639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F11FB">
              <w:rPr>
                <w:rFonts w:ascii="Arial" w:hAnsi="Arial" w:cs="Arial"/>
                <w:sz w:val="20"/>
                <w:szCs w:val="20"/>
              </w:rPr>
              <w:t>98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 xml:space="preserve"> poj/h</w:t>
            </w:r>
          </w:p>
        </w:tc>
      </w:tr>
      <w:tr w:rsidR="001F11FB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1F11FB" w:rsidRPr="006F5639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1FB">
              <w:rPr>
                <w:rFonts w:ascii="Arial" w:hAnsi="Arial" w:cs="Arial"/>
                <w:sz w:val="20"/>
                <w:szCs w:val="20"/>
              </w:rPr>
              <w:t>0,087</w:t>
            </w:r>
          </w:p>
        </w:tc>
        <w:tc>
          <w:tcPr>
            <w:tcW w:w="1188" w:type="pct"/>
          </w:tcPr>
          <w:p w:rsidR="001F11FB" w:rsidRPr="006F5639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1FB">
              <w:rPr>
                <w:rFonts w:ascii="Arial" w:hAnsi="Arial" w:cs="Arial"/>
                <w:sz w:val="20"/>
                <w:szCs w:val="20"/>
              </w:rPr>
              <w:t>0,39</w:t>
            </w:r>
          </w:p>
        </w:tc>
      </w:tr>
      <w:tr w:rsidR="001F11FB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1F11FB" w:rsidRPr="006F5639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1FB">
              <w:rPr>
                <w:rFonts w:ascii="Arial" w:hAnsi="Arial" w:cs="Arial"/>
                <w:sz w:val="20"/>
                <w:szCs w:val="20"/>
              </w:rPr>
              <w:t>0,094</w:t>
            </w:r>
          </w:p>
        </w:tc>
        <w:tc>
          <w:tcPr>
            <w:tcW w:w="1188" w:type="pct"/>
          </w:tcPr>
          <w:p w:rsidR="001F11FB" w:rsidRPr="006F5639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1FB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</w:tr>
      <w:tr w:rsidR="001F11FB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1F11FB" w:rsidRPr="006F5639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1FB">
              <w:rPr>
                <w:rFonts w:ascii="Arial" w:hAnsi="Arial" w:cs="Arial"/>
                <w:sz w:val="20"/>
                <w:szCs w:val="20"/>
              </w:rPr>
              <w:t>0,0116</w:t>
            </w:r>
          </w:p>
        </w:tc>
        <w:tc>
          <w:tcPr>
            <w:tcW w:w="1188" w:type="pct"/>
          </w:tcPr>
          <w:p w:rsidR="001F11FB" w:rsidRPr="006F5639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1FB">
              <w:rPr>
                <w:rFonts w:ascii="Arial" w:hAnsi="Arial" w:cs="Arial"/>
                <w:sz w:val="20"/>
                <w:szCs w:val="20"/>
              </w:rPr>
              <w:t>0,053</w:t>
            </w:r>
          </w:p>
        </w:tc>
      </w:tr>
      <w:tr w:rsidR="001F11FB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1F11FB" w:rsidRPr="006F5639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1FB">
              <w:rPr>
                <w:rFonts w:ascii="Arial" w:hAnsi="Arial" w:cs="Arial"/>
                <w:sz w:val="20"/>
                <w:szCs w:val="20"/>
              </w:rPr>
              <w:t>0,0058</w:t>
            </w:r>
          </w:p>
        </w:tc>
        <w:tc>
          <w:tcPr>
            <w:tcW w:w="1188" w:type="pct"/>
          </w:tcPr>
          <w:p w:rsidR="001F11FB" w:rsidRPr="006F5639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1FB">
              <w:rPr>
                <w:rFonts w:ascii="Arial" w:hAnsi="Arial" w:cs="Arial"/>
                <w:sz w:val="20"/>
                <w:szCs w:val="20"/>
              </w:rPr>
              <w:t>0,0264</w:t>
            </w:r>
          </w:p>
        </w:tc>
      </w:tr>
      <w:tr w:rsidR="001F11FB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1F11FB" w:rsidRPr="006F5639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1FB">
              <w:rPr>
                <w:rFonts w:ascii="Arial" w:hAnsi="Arial" w:cs="Arial"/>
                <w:sz w:val="20"/>
                <w:szCs w:val="20"/>
              </w:rPr>
              <w:t>0,00194</w:t>
            </w:r>
          </w:p>
        </w:tc>
        <w:tc>
          <w:tcPr>
            <w:tcW w:w="1188" w:type="pct"/>
          </w:tcPr>
          <w:p w:rsidR="001F11FB" w:rsidRPr="006F5639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1FB">
              <w:rPr>
                <w:rFonts w:ascii="Arial" w:hAnsi="Arial" w:cs="Arial"/>
                <w:sz w:val="20"/>
                <w:szCs w:val="20"/>
              </w:rPr>
              <w:t>0,0088</w:t>
            </w:r>
          </w:p>
        </w:tc>
      </w:tr>
      <w:tr w:rsidR="001F11FB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1F11FB" w:rsidRPr="006F5639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1FB">
              <w:rPr>
                <w:rFonts w:ascii="Arial" w:hAnsi="Arial" w:cs="Arial"/>
                <w:sz w:val="20"/>
                <w:szCs w:val="20"/>
              </w:rPr>
              <w:t>0,000123</w:t>
            </w:r>
          </w:p>
        </w:tc>
        <w:tc>
          <w:tcPr>
            <w:tcW w:w="1188" w:type="pct"/>
          </w:tcPr>
          <w:p w:rsidR="001F11FB" w:rsidRPr="006F5639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1FB">
              <w:rPr>
                <w:rFonts w:ascii="Arial" w:hAnsi="Arial" w:cs="Arial"/>
                <w:sz w:val="20"/>
                <w:szCs w:val="20"/>
              </w:rPr>
              <w:t>0,00056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6F563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6F563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6F563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</w:t>
            </w:r>
            <w:r w:rsidR="006F5639" w:rsidRPr="006F5639"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obwodnicy Kowalewa Pomorskiego do DW554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Pr="006F563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6F563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1F11FB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="006F563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7" w:type="pct"/>
            <w:vAlign w:val="center"/>
          </w:tcPr>
          <w:p w:rsidR="00AB34D5" w:rsidRPr="006F563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1F11FB">
              <w:rPr>
                <w:rFonts w:ascii="Arial" w:hAnsi="Arial" w:cs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508" w:type="pct"/>
            <w:vAlign w:val="center"/>
          </w:tcPr>
          <w:p w:rsidR="00AB34D5" w:rsidRPr="006F563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6F563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1F11FB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6F563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1F11F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6F563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6F563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="001F11FB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</w:t>
            </w:r>
            <w:r w:rsidR="006F563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1F11FB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="006F563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2" w:type="pct"/>
            <w:vAlign w:val="center"/>
          </w:tcPr>
          <w:p w:rsidR="00AB34D5" w:rsidRDefault="006F5639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1F11FB">
              <w:rPr>
                <w:rFonts w:ascii="Arial" w:hAnsi="Arial" w:cs="Arial"/>
                <w:color w:val="000000"/>
                <w:sz w:val="16"/>
                <w:szCs w:val="16"/>
              </w:rPr>
              <w:t>91,8</w:t>
            </w:r>
          </w:p>
        </w:tc>
      </w:tr>
      <w:tr w:rsidR="001F11FB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507" w:type="pct"/>
            <w:vAlign w:val="center"/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508" w:type="pct"/>
            <w:vAlign w:val="center"/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580" w:type="pct"/>
            <w:vAlign w:val="center"/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580" w:type="pct"/>
            <w:vAlign w:val="center"/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075</w:t>
            </w:r>
          </w:p>
        </w:tc>
        <w:tc>
          <w:tcPr>
            <w:tcW w:w="522" w:type="pct"/>
            <w:vAlign w:val="center"/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522" w:type="pct"/>
            <w:vAlign w:val="center"/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291,8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1F11FB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2 – Obwodnica (DK15) –</w:t>
            </w:r>
          </w:p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</w:t>
            </w:r>
            <w:r w:rsidRPr="006F5639">
              <w:rPr>
                <w:rFonts w:ascii="Arial" w:hAnsi="Arial" w:cs="Arial"/>
                <w:color w:val="000000"/>
                <w:sz w:val="16"/>
                <w:szCs w:val="16"/>
              </w:rPr>
              <w:t>d obwodnicy Kowalewa Pomorskiego do DW554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0,1188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0,481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0,0549</w:t>
            </w:r>
          </w:p>
        </w:tc>
      </w:tr>
      <w:tr w:rsidR="001F11FB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0,1285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0,521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0,0595</w:t>
            </w:r>
          </w:p>
        </w:tc>
      </w:tr>
      <w:tr w:rsidR="001F11FB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0,01584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0,0642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0,00733</w:t>
            </w:r>
          </w:p>
        </w:tc>
      </w:tr>
      <w:tr w:rsidR="001F11FB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0,00636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0,02578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0,002942</w:t>
            </w:r>
          </w:p>
        </w:tc>
      </w:tr>
      <w:tr w:rsidR="001F11FB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0,01584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0,0642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0,00733</w:t>
            </w:r>
          </w:p>
        </w:tc>
      </w:tr>
      <w:tr w:rsidR="001F11FB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0,00793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0,0321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0,00366</w:t>
            </w:r>
          </w:p>
        </w:tc>
      </w:tr>
      <w:tr w:rsidR="001F11FB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0,002653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0,01075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0,001227</w:t>
            </w:r>
          </w:p>
        </w:tc>
      </w:tr>
      <w:tr w:rsidR="001F11FB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1F11FB" w:rsidRDefault="001F11FB" w:rsidP="001F11FB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F11FB" w:rsidRDefault="001F11FB" w:rsidP="001F11FB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F11FB" w:rsidRDefault="001F11FB" w:rsidP="001F11F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F11FB" w:rsidRDefault="001F11FB" w:rsidP="001F11F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F11FB" w:rsidRDefault="001F11FB" w:rsidP="001F11F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F11FB" w:rsidRDefault="001F11FB" w:rsidP="001F11F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0,0001688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0,000684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0,0000781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1F11FB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2 – </w:t>
            </w:r>
          </w:p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</w:t>
            </w:r>
            <w:r w:rsidRPr="006F5639">
              <w:rPr>
                <w:rFonts w:ascii="Arial" w:hAnsi="Arial" w:cs="Arial"/>
                <w:color w:val="000000"/>
                <w:sz w:val="16"/>
                <w:szCs w:val="16"/>
              </w:rPr>
              <w:t xml:space="preserve">d obwodnicy </w:t>
            </w:r>
          </w:p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5639">
              <w:rPr>
                <w:rFonts w:ascii="Arial" w:hAnsi="Arial" w:cs="Arial"/>
                <w:color w:val="000000"/>
                <w:sz w:val="16"/>
                <w:szCs w:val="16"/>
              </w:rPr>
              <w:t xml:space="preserve">Kowalewa Pomorskiego </w:t>
            </w:r>
          </w:p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5639">
              <w:rPr>
                <w:rFonts w:ascii="Arial" w:hAnsi="Arial" w:cs="Arial"/>
                <w:color w:val="000000"/>
                <w:sz w:val="16"/>
                <w:szCs w:val="16"/>
              </w:rPr>
              <w:t>do DW554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0,1188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0,0866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0,1187 </w:t>
            </w:r>
          </w:p>
        </w:tc>
      </w:tr>
      <w:tr w:rsidR="001F11F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0,1285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0,0938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0,1285 </w:t>
            </w:r>
          </w:p>
        </w:tc>
      </w:tr>
      <w:tr w:rsidR="001F11F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0,01584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0,01156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0,01584 </w:t>
            </w:r>
          </w:p>
        </w:tc>
      </w:tr>
      <w:tr w:rsidR="001F11F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0,00636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0,00464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0,00636 </w:t>
            </w:r>
          </w:p>
        </w:tc>
      </w:tr>
      <w:tr w:rsidR="001F11F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0,01584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0,01156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0,01584 </w:t>
            </w:r>
          </w:p>
        </w:tc>
      </w:tr>
      <w:tr w:rsidR="001F11F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0,00793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0,00578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0,00792 </w:t>
            </w:r>
          </w:p>
        </w:tc>
      </w:tr>
      <w:tr w:rsidR="001F11F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0,002653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0,001936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0,002652 </w:t>
            </w:r>
          </w:p>
        </w:tc>
      </w:tr>
      <w:tr w:rsidR="001F11F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0,0001688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0,0001232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0,0001687 </w:t>
            </w:r>
          </w:p>
        </w:tc>
      </w:tr>
      <w:tr w:rsidR="001F11F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0,0491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0,394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0,0491 </w:t>
            </w:r>
          </w:p>
        </w:tc>
      </w:tr>
      <w:tr w:rsidR="001F11F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0,0532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0,427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0,0532 </w:t>
            </w:r>
          </w:p>
        </w:tc>
      </w:tr>
      <w:tr w:rsidR="001F11F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0,00655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0,0526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0,00656 </w:t>
            </w:r>
          </w:p>
        </w:tc>
      </w:tr>
      <w:tr w:rsidR="001F11F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0,002631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0,02113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0,002632 </w:t>
            </w:r>
          </w:p>
        </w:tc>
      </w:tr>
      <w:tr w:rsidR="001F11F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0,00655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0,0526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0,00656 </w:t>
            </w:r>
          </w:p>
        </w:tc>
      </w:tr>
      <w:tr w:rsidR="001F11F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0,02632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0,00328 </w:t>
            </w:r>
          </w:p>
        </w:tc>
      </w:tr>
      <w:tr w:rsidR="001F11F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0,001098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0,00881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0,001098 </w:t>
            </w:r>
          </w:p>
        </w:tc>
      </w:tr>
      <w:tr w:rsidR="001F11FB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0,0000698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0,000561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F11FB" w:rsidRDefault="001F11FB" w:rsidP="001F11F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0,0000698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6F5639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6F5639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obwodnicy Kowalewa Pomorskiego</w:t>
      </w:r>
      <w:r w:rsidR="006F5639">
        <w:rPr>
          <w:rFonts w:ascii="Arial" w:hAnsi="Arial" w:cs="Arial"/>
          <w:color w:val="000000"/>
          <w:sz w:val="18"/>
          <w:szCs w:val="18"/>
        </w:rPr>
        <w:t xml:space="preserve"> do DW554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1F11F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720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1F11F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298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E647BC" w:rsidTr="00E647BC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6,331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647BC" w:rsidTr="00E647BC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6,858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647BC" w:rsidRDefault="00E647BC" w:rsidP="007610E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7610ED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E647BC" w:rsidTr="00E647BC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0,845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647BC" w:rsidRDefault="00E647BC" w:rsidP="007610E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7610ED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E647BC" w:rsidTr="00E647BC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0,339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647BC" w:rsidRDefault="00E647BC" w:rsidP="007610E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7610ED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E647BC" w:rsidTr="00E647BC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0,423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E647BC" w:rsidTr="00E647BC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E647BC" w:rsidTr="00E647BC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47BC" w:rsidRDefault="00E647BC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7610ED" w:rsidTr="00E647BC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6,331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7610ED" w:rsidRDefault="007610ED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7610ED" w:rsidTr="00E647BC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79,19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7610ED" w:rsidRDefault="007610ED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7610ED" w:rsidTr="00E647BC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7610ED" w:rsidRDefault="007610ED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7610ED" w:rsidTr="00E647BC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7610ED" w:rsidRDefault="007610ED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7610ED" w:rsidTr="00E647BC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7610ED" w:rsidRDefault="007610ED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7610ED" w:rsidTr="00E647BC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7610ED" w:rsidRDefault="007610ED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7610ED" w:rsidTr="00E647BC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7610ED" w:rsidRDefault="007610ED" w:rsidP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10ED" w:rsidRDefault="007610ED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647B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647B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647B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647B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6,331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647B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45 Y = 200 m  i wynosi 73,2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647B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647B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647B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79,19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647B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6,858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647B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45 Y = 200 m  i wynosi 79,19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6,858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7610E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7610ED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647B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647B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647B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9,76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647B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0,845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647B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45 Y = 200 m  i wynosi 9,76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0,845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7610E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7610ED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647B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647B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647B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3,92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647B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0,339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647B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45 Y = 200 m  i wynosi 3,92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0,339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7610E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7610ED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647B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647B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647B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647B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0,423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647B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45 Y = 200 m  i wynosi 4,9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0,423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647B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647B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647B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647B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647B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45 Y = 200 m  i wynosi 1,6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0,142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647B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647B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647B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647B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0,0090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647B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647BC" w:rsidRDefault="00E647B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45 Y = 200 m  i wynosi 0,10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647BC" w:rsidRDefault="00E647BC" w:rsidP="00E647B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E647BC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0,0090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53E" w:rsidRDefault="008B553E" w:rsidP="00AB34D5">
      <w:pPr>
        <w:spacing w:after="0" w:line="240" w:lineRule="auto"/>
      </w:pPr>
      <w:r>
        <w:separator/>
      </w:r>
    </w:p>
  </w:endnote>
  <w:endnote w:type="continuationSeparator" w:id="0">
    <w:p w:rsidR="008B553E" w:rsidRDefault="008B553E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53E" w:rsidRDefault="008B553E" w:rsidP="00AB34D5">
      <w:pPr>
        <w:spacing w:after="0" w:line="240" w:lineRule="auto"/>
      </w:pPr>
      <w:r>
        <w:separator/>
      </w:r>
    </w:p>
  </w:footnote>
  <w:footnote w:type="continuationSeparator" w:id="0">
    <w:p w:rsidR="008B553E" w:rsidRDefault="008B553E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135D69"/>
    <w:rsid w:val="001F11FB"/>
    <w:rsid w:val="003C5837"/>
    <w:rsid w:val="005513C0"/>
    <w:rsid w:val="005517BE"/>
    <w:rsid w:val="006E50AE"/>
    <w:rsid w:val="006F5639"/>
    <w:rsid w:val="007610ED"/>
    <w:rsid w:val="007C40F5"/>
    <w:rsid w:val="007D0ACC"/>
    <w:rsid w:val="007D4E27"/>
    <w:rsid w:val="008409B6"/>
    <w:rsid w:val="00885316"/>
    <w:rsid w:val="008B553E"/>
    <w:rsid w:val="00954137"/>
    <w:rsid w:val="00A62619"/>
    <w:rsid w:val="00AB34D5"/>
    <w:rsid w:val="00B14123"/>
    <w:rsid w:val="00E13AB4"/>
    <w:rsid w:val="00E376F4"/>
    <w:rsid w:val="00E647BC"/>
    <w:rsid w:val="00F51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4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1376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9</cp:revision>
  <dcterms:created xsi:type="dcterms:W3CDTF">2022-11-14T12:32:00Z</dcterms:created>
  <dcterms:modified xsi:type="dcterms:W3CDTF">2024-10-06T21:54:00Z</dcterms:modified>
</cp:coreProperties>
</file>